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2"/>
        <w:gridCol w:w="8103"/>
      </w:tblGrid>
      <w:tr w:rsidR="007F2589" w:rsidTr="007F2589">
        <w:trPr>
          <w:trHeight w:val="1813"/>
        </w:trPr>
        <w:tc>
          <w:tcPr>
            <w:tcW w:w="6932" w:type="dxa"/>
          </w:tcPr>
          <w:p w:rsidR="007F2589" w:rsidRPr="0037269E" w:rsidRDefault="007F2589" w:rsidP="00F93564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ПРИНЯТО:</w:t>
            </w:r>
          </w:p>
          <w:p w:rsidR="007F2589" w:rsidRPr="0037269E" w:rsidRDefault="007F2589" w:rsidP="00F93564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Педагогическим Советом</w:t>
            </w:r>
          </w:p>
          <w:p w:rsidR="007F2589" w:rsidRPr="0037269E" w:rsidRDefault="007F2589" w:rsidP="00F93564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Протокол № 1</w:t>
            </w:r>
          </w:p>
          <w:p w:rsidR="007F2589" w:rsidRDefault="00B84A19" w:rsidP="00F93564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от «28» августа</w:t>
            </w:r>
            <w:r w:rsidR="007F2589" w:rsidRPr="007F2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8103" w:type="dxa"/>
          </w:tcPr>
          <w:p w:rsidR="007F2589" w:rsidRPr="0037269E" w:rsidRDefault="007F2589" w:rsidP="007F2589">
            <w:pPr>
              <w:ind w:left="3470" w:hanging="3470"/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УТВЕРЖДАЮ:</w:t>
            </w:r>
          </w:p>
          <w:p w:rsidR="007F2589" w:rsidRPr="0037269E" w:rsidRDefault="00B84A19" w:rsidP="007F2589">
            <w:pPr>
              <w:ind w:left="3470" w:hanging="3470"/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И.О. д</w:t>
            </w:r>
            <w:r w:rsidR="007F2589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 w:rsidR="007F2589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МБУ ДО «Северо-</w:t>
            </w:r>
          </w:p>
          <w:p w:rsidR="007F2589" w:rsidRPr="0037269E" w:rsidRDefault="007F2589" w:rsidP="007F2589">
            <w:pPr>
              <w:ind w:left="3470" w:hanging="3470"/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Енисейская ССШ»</w:t>
            </w:r>
          </w:p>
          <w:p w:rsidR="007F2589" w:rsidRPr="0037269E" w:rsidRDefault="00B84A19" w:rsidP="007F2589">
            <w:pPr>
              <w:ind w:left="3470" w:hanging="3470"/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_______________Л.В.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Маюрова</w:t>
            </w:r>
            <w:proofErr w:type="spellEnd"/>
          </w:p>
          <w:p w:rsidR="007F2589" w:rsidRPr="0037269E" w:rsidRDefault="00011DD7" w:rsidP="007F2589">
            <w:pPr>
              <w:ind w:left="3470" w:hanging="3470"/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«05» сентября</w:t>
            </w:r>
            <w:r w:rsidR="007F2589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2025</w:t>
            </w:r>
            <w:r w:rsidR="007F2589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г.</w:t>
            </w:r>
          </w:p>
          <w:p w:rsidR="007F2589" w:rsidRDefault="007F2589" w:rsidP="007F2589">
            <w:pPr>
              <w:ind w:left="3470" w:hanging="3470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5C2E93" w:rsidRPr="000F5BE2" w:rsidRDefault="005C2E93" w:rsidP="005C2E9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0F5BE2">
        <w:rPr>
          <w:b/>
          <w:bCs/>
          <w:color w:val="000000"/>
          <w:sz w:val="28"/>
          <w:szCs w:val="28"/>
        </w:rPr>
        <w:t>План работы Методического (тренерского) Совета</w:t>
      </w:r>
    </w:p>
    <w:p w:rsidR="005C2E93" w:rsidRPr="00664C89" w:rsidRDefault="005C2E93" w:rsidP="005C2E9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МБ</w:t>
      </w:r>
      <w:r w:rsidRPr="00664C89">
        <w:rPr>
          <w:bCs/>
          <w:color w:val="000000"/>
          <w:sz w:val="28"/>
          <w:szCs w:val="28"/>
        </w:rPr>
        <w:t xml:space="preserve">У ДО </w:t>
      </w:r>
      <w:r>
        <w:rPr>
          <w:bCs/>
          <w:color w:val="000000"/>
          <w:sz w:val="28"/>
          <w:szCs w:val="28"/>
        </w:rPr>
        <w:t xml:space="preserve">«ССШ» </w:t>
      </w:r>
      <w:r w:rsidRPr="00664C89">
        <w:rPr>
          <w:bCs/>
          <w:color w:val="000000"/>
          <w:sz w:val="28"/>
          <w:szCs w:val="28"/>
        </w:rPr>
        <w:t>на 2025-2026 учебный год</w:t>
      </w:r>
    </w:p>
    <w:p w:rsidR="005C2E93" w:rsidRPr="000F5BE2" w:rsidRDefault="005C2E93" w:rsidP="005C2E93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5C2E93" w:rsidRPr="00576CE3" w:rsidRDefault="005C2E93" w:rsidP="005C2E93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i/>
          <w:color w:val="000000"/>
          <w:sz w:val="28"/>
          <w:szCs w:val="28"/>
        </w:rPr>
      </w:pPr>
      <w:r w:rsidRPr="000F5BE2">
        <w:rPr>
          <w:b/>
          <w:color w:val="000000"/>
          <w:sz w:val="28"/>
          <w:szCs w:val="28"/>
        </w:rPr>
        <w:t>Методическая тема</w:t>
      </w:r>
      <w:r w:rsidR="00576CE3">
        <w:rPr>
          <w:b/>
          <w:color w:val="000000"/>
          <w:sz w:val="28"/>
          <w:szCs w:val="28"/>
        </w:rPr>
        <w:t>:</w:t>
      </w:r>
      <w:r w:rsidRPr="000F5BE2">
        <w:rPr>
          <w:color w:val="000000"/>
          <w:sz w:val="28"/>
          <w:szCs w:val="28"/>
        </w:rPr>
        <w:t xml:space="preserve"> </w:t>
      </w:r>
      <w:r w:rsidRPr="00576CE3">
        <w:rPr>
          <w:b/>
          <w:i/>
          <w:color w:val="000000"/>
          <w:sz w:val="28"/>
          <w:szCs w:val="28"/>
        </w:rPr>
        <w:t>«Личность тренера-преподавателя в современной спортивной школе»</w:t>
      </w:r>
    </w:p>
    <w:p w:rsidR="005C2E93" w:rsidRPr="006E4248" w:rsidRDefault="005C2E93" w:rsidP="005C2E93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54"/>
        <w:gridCol w:w="2276"/>
        <w:gridCol w:w="7230"/>
        <w:gridCol w:w="1275"/>
        <w:gridCol w:w="1985"/>
        <w:gridCol w:w="1984"/>
      </w:tblGrid>
      <w:tr w:rsidR="006602D0" w:rsidRPr="006E4248" w:rsidTr="003666AB">
        <w:tc>
          <w:tcPr>
            <w:tcW w:w="554" w:type="dxa"/>
            <w:hideMark/>
          </w:tcPr>
          <w:p w:rsidR="005C2E93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6" w:type="dxa"/>
            <w:hideMark/>
          </w:tcPr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33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7230" w:type="dxa"/>
            <w:hideMark/>
          </w:tcPr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275" w:type="dxa"/>
            <w:hideMark/>
          </w:tcPr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hideMark/>
          </w:tcPr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  <w:hideMark/>
          </w:tcPr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представления результатов</w:t>
            </w:r>
          </w:p>
        </w:tc>
      </w:tr>
      <w:tr w:rsidR="006602D0" w:rsidRPr="006E4248" w:rsidTr="003666AB">
        <w:tc>
          <w:tcPr>
            <w:tcW w:w="554" w:type="dxa"/>
          </w:tcPr>
          <w:p w:rsidR="005C2E93" w:rsidRPr="007168FA" w:rsidRDefault="005C2E93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</w:tcPr>
          <w:p w:rsidR="005C2E93" w:rsidRDefault="005C2E93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нормативно-правовой базы. Работа с документами</w:t>
            </w:r>
          </w:p>
          <w:p w:rsidR="005C2E93" w:rsidRPr="007168FA" w:rsidRDefault="005C2E93" w:rsidP="00E8085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5C2E93" w:rsidRPr="007168FA" w:rsidRDefault="005C2E93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 Методического Совета на 2025-20265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5C2E93" w:rsidRPr="007168FA" w:rsidRDefault="00330EFF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  <w:r w:rsidR="005C2E93"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календарного плана спортивно-массовых мероприятий.   </w:t>
            </w:r>
          </w:p>
          <w:p w:rsidR="005C2E93" w:rsidRPr="007168FA" w:rsidRDefault="005C2E93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и обсуждение </w:t>
            </w:r>
            <w:r w:rsidR="00576CE3" w:rsidRPr="0057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разных </w:t>
            </w:r>
            <w:r w:rsidRPr="00576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положений по видам спорта.</w:t>
            </w:r>
          </w:p>
          <w:p w:rsidR="005C2E93" w:rsidRPr="007168FA" w:rsidRDefault="005C2E93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контрольных упражнений по общей физической 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(ОФП)</w:t>
            </w:r>
          </w:p>
          <w:p w:rsidR="005C2E93" w:rsidRPr="007168FA" w:rsidRDefault="005C2E93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ведения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чебной документации тренерами-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преподавателями</w:t>
            </w:r>
          </w:p>
          <w:p w:rsidR="005C2E93" w:rsidRPr="007168FA" w:rsidRDefault="005C2E93" w:rsidP="00576CE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учебных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тренеров-преподавателей.</w:t>
            </w:r>
          </w:p>
        </w:tc>
        <w:tc>
          <w:tcPr>
            <w:tcW w:w="1275" w:type="dxa"/>
          </w:tcPr>
          <w:p w:rsidR="005C2E93" w:rsidRPr="007168FA" w:rsidRDefault="000A0627" w:rsidP="000A062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5C2E93" w:rsidRPr="007168FA" w:rsidRDefault="00330EFF" w:rsidP="00941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 и СМР, методист</w:t>
            </w:r>
          </w:p>
        </w:tc>
        <w:tc>
          <w:tcPr>
            <w:tcW w:w="1984" w:type="dxa"/>
          </w:tcPr>
          <w:p w:rsidR="005C2E93" w:rsidRDefault="005C2E93" w:rsidP="00941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5C2E93" w:rsidRPr="007168FA" w:rsidRDefault="005C2E93" w:rsidP="0094149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1491" w:rsidRPr="006E4248" w:rsidTr="003666AB">
        <w:tc>
          <w:tcPr>
            <w:tcW w:w="554" w:type="dxa"/>
            <w:vMerge w:val="restart"/>
            <w:hideMark/>
          </w:tcPr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6" w:type="dxa"/>
            <w:vMerge w:val="restart"/>
            <w:hideMark/>
          </w:tcPr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методической темой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F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Личность тренера-преподавателя в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 школ»</w:t>
            </w:r>
          </w:p>
        </w:tc>
        <w:tc>
          <w:tcPr>
            <w:tcW w:w="7230" w:type="dxa"/>
            <w:hideMark/>
          </w:tcPr>
          <w:p w:rsidR="00941491" w:rsidRPr="007168FA" w:rsidRDefault="00941491" w:rsidP="002278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«Аттестация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Обобщённые трудовые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тренера-преподавателя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hideMark/>
          </w:tcPr>
          <w:p w:rsidR="00941491" w:rsidRPr="007168FA" w:rsidRDefault="00941491" w:rsidP="00FA192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hideMark/>
          </w:tcPr>
          <w:p w:rsidR="00941491" w:rsidRPr="007168FA" w:rsidRDefault="00FA282B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84" w:type="dxa"/>
            <w:hideMark/>
          </w:tcPr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941491" w:rsidRPr="006E4248" w:rsidTr="003666AB">
        <w:tc>
          <w:tcPr>
            <w:tcW w:w="554" w:type="dxa"/>
            <w:vMerge/>
          </w:tcPr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41491" w:rsidRDefault="00941491" w:rsidP="00227836">
            <w:pPr>
              <w:contextualSpacing/>
              <w:jc w:val="both"/>
            </w:pPr>
            <w:r w:rsidRPr="00307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Краевой семинар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базе МБУ ДО «ССШ»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C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построения тренировочного процесса в многолетнем цикле.</w:t>
            </w:r>
            <w:r>
              <w:t xml:space="preserve"> </w:t>
            </w:r>
          </w:p>
          <w:p w:rsidR="00941491" w:rsidRDefault="00941491" w:rsidP="002278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учебно-тренировочного процесса и подготовки спортсменов к соревнованиям в спортивной школе.</w:t>
            </w:r>
          </w:p>
          <w:p w:rsidR="00941491" w:rsidRPr="00CC72D8" w:rsidRDefault="00941491" w:rsidP="0022783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2D8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>Методические аспекты работы со спортивно одарёнными детьми</w:t>
            </w: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>»</w:t>
            </w:r>
            <w:r w:rsidRPr="00CC72D8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941491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</w:tcPr>
          <w:p w:rsidR="00941491" w:rsidRPr="007168FA" w:rsidRDefault="00941491" w:rsidP="009D49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1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Похабов</w:t>
            </w:r>
            <w:proofErr w:type="spellEnd"/>
            <w:r w:rsidRPr="009C1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Дмитриевич, </w:t>
            </w:r>
            <w:r w:rsidRPr="009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спортивной, организационно </w:t>
            </w:r>
            <w:r w:rsidRPr="009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аналитической работе и методическому обеспечению </w:t>
            </w:r>
            <w:r w:rsidRPr="009C1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Минспорта Красноярского края </w:t>
            </w:r>
          </w:p>
        </w:tc>
        <w:tc>
          <w:tcPr>
            <w:tcW w:w="1984" w:type="dxa"/>
          </w:tcPr>
          <w:p w:rsidR="00941491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Сборник материалов с краевого семинара.</w:t>
            </w:r>
          </w:p>
          <w:p w:rsidR="00941491" w:rsidRPr="007168FA" w:rsidRDefault="00941491" w:rsidP="00E8085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статей</w:t>
            </w:r>
          </w:p>
        </w:tc>
      </w:tr>
      <w:tr w:rsidR="00941491" w:rsidRPr="006E4248" w:rsidTr="003666AB">
        <w:tc>
          <w:tcPr>
            <w:tcW w:w="554" w:type="dxa"/>
            <w:vMerge/>
          </w:tcPr>
          <w:p w:rsidR="00941491" w:rsidRPr="007168FA" w:rsidRDefault="00941491" w:rsidP="00660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41491" w:rsidRPr="007168FA" w:rsidRDefault="00941491" w:rsidP="00660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41491" w:rsidRPr="007168FA" w:rsidRDefault="00941491" w:rsidP="006602D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педсовета на тему «Воспитательная составляющая в деятельности тренера-преподавателя»</w:t>
            </w:r>
          </w:p>
        </w:tc>
        <w:tc>
          <w:tcPr>
            <w:tcW w:w="1275" w:type="dxa"/>
          </w:tcPr>
          <w:p w:rsidR="00941491" w:rsidRPr="007168FA" w:rsidRDefault="00941491" w:rsidP="00660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</w:tcPr>
          <w:p w:rsidR="00941491" w:rsidRPr="003666AB" w:rsidRDefault="003666AB" w:rsidP="00660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84" w:type="dxa"/>
          </w:tcPr>
          <w:p w:rsidR="00941491" w:rsidRDefault="003666AB" w:rsidP="006602D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903268" w:rsidRPr="006E4248" w:rsidTr="003666AB">
        <w:tc>
          <w:tcPr>
            <w:tcW w:w="554" w:type="dxa"/>
            <w:vMerge/>
          </w:tcPr>
          <w:p w:rsidR="00903268" w:rsidRPr="007168FA" w:rsidRDefault="00903268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03268" w:rsidRPr="007168FA" w:rsidRDefault="00903268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03268" w:rsidRDefault="00903268" w:rsidP="009032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педсовета «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Личность тренера-преподавателя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школе»</w:t>
            </w:r>
          </w:p>
        </w:tc>
        <w:tc>
          <w:tcPr>
            <w:tcW w:w="1275" w:type="dxa"/>
          </w:tcPr>
          <w:p w:rsidR="00903268" w:rsidRDefault="00903268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903268" w:rsidRPr="003666AB" w:rsidRDefault="003666AB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84" w:type="dxa"/>
          </w:tcPr>
          <w:p w:rsidR="00903268" w:rsidRDefault="009914F7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9456FF" w:rsidRPr="006E4248" w:rsidTr="003666AB">
        <w:tc>
          <w:tcPr>
            <w:tcW w:w="554" w:type="dxa"/>
            <w:vMerge w:val="restart"/>
          </w:tcPr>
          <w:p w:rsidR="009456FF" w:rsidRPr="007168FA" w:rsidRDefault="002E4770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6" w:type="dxa"/>
            <w:vMerge w:val="restart"/>
          </w:tcPr>
          <w:p w:rsidR="009456FF" w:rsidRPr="007168FA" w:rsidRDefault="009456FF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7230" w:type="dxa"/>
          </w:tcPr>
          <w:p w:rsidR="009456FF" w:rsidRDefault="009456FF" w:rsidP="009032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обсуждение планов работы методических объединений ССШ</w:t>
            </w:r>
          </w:p>
        </w:tc>
        <w:tc>
          <w:tcPr>
            <w:tcW w:w="1275" w:type="dxa"/>
          </w:tcPr>
          <w:p w:rsidR="009456FF" w:rsidRDefault="009456FF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9456FF" w:rsidRPr="003666AB" w:rsidRDefault="00294DF7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9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етодист</w:t>
            </w:r>
          </w:p>
        </w:tc>
        <w:tc>
          <w:tcPr>
            <w:tcW w:w="1984" w:type="dxa"/>
          </w:tcPr>
          <w:p w:rsidR="009456FF" w:rsidRPr="007168FA" w:rsidRDefault="009914F7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 МО</w:t>
            </w:r>
          </w:p>
        </w:tc>
      </w:tr>
      <w:tr w:rsidR="009456FF" w:rsidRPr="006E4248" w:rsidTr="003666AB">
        <w:tc>
          <w:tcPr>
            <w:tcW w:w="554" w:type="dxa"/>
            <w:vMerge/>
          </w:tcPr>
          <w:p w:rsidR="009456FF" w:rsidRPr="007168FA" w:rsidRDefault="009456FF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456FF" w:rsidRDefault="009456FF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456FF" w:rsidRDefault="009456FF" w:rsidP="009032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детьми в летний оздоровительный период</w:t>
            </w:r>
          </w:p>
        </w:tc>
        <w:tc>
          <w:tcPr>
            <w:tcW w:w="1275" w:type="dxa"/>
          </w:tcPr>
          <w:p w:rsidR="009456FF" w:rsidRDefault="002E4770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9456FF" w:rsidRPr="003666AB" w:rsidRDefault="00294DF7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 и СМР</w:t>
            </w:r>
          </w:p>
        </w:tc>
        <w:tc>
          <w:tcPr>
            <w:tcW w:w="1984" w:type="dxa"/>
          </w:tcPr>
          <w:p w:rsidR="009456FF" w:rsidRPr="007168FA" w:rsidRDefault="009914F7" w:rsidP="009032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ЛОК</w:t>
            </w:r>
          </w:p>
        </w:tc>
      </w:tr>
      <w:tr w:rsidR="002E4770" w:rsidRPr="006E4248" w:rsidTr="003666AB">
        <w:tc>
          <w:tcPr>
            <w:tcW w:w="554" w:type="dxa"/>
            <w:vMerge w:val="restart"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6" w:type="dxa"/>
            <w:vMerge w:val="restart"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распространение педагогического опыта</w:t>
            </w:r>
          </w:p>
        </w:tc>
        <w:tc>
          <w:tcPr>
            <w:tcW w:w="7230" w:type="dxa"/>
          </w:tcPr>
          <w:p w:rsidR="002E4770" w:rsidRDefault="002E4770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профессиональной педагогической деятельности,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тренеров-преподавателей</w:t>
            </w:r>
          </w:p>
        </w:tc>
        <w:tc>
          <w:tcPr>
            <w:tcW w:w="1275" w:type="dxa"/>
          </w:tcPr>
          <w:p w:rsidR="002E4770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85" w:type="dxa"/>
          </w:tcPr>
          <w:p w:rsidR="002E4770" w:rsidRDefault="00294D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</w:t>
            </w:r>
          </w:p>
          <w:p w:rsidR="00294DF7" w:rsidRPr="003666AB" w:rsidRDefault="00294D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84" w:type="dxa"/>
          </w:tcPr>
          <w:p w:rsidR="002E4770" w:rsidRPr="007168FA" w:rsidRDefault="00A15906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2E4770" w:rsidRPr="006E4248" w:rsidTr="003666AB">
        <w:tc>
          <w:tcPr>
            <w:tcW w:w="554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E4770" w:rsidRDefault="002E4770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особенностей психофизического развития в работе с юными спортсменами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из опыта работы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2E4770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</w:tcPr>
          <w:p w:rsidR="002E4770" w:rsidRDefault="00294D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C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-преподаватели.</w:t>
            </w:r>
          </w:p>
          <w:p w:rsidR="00294DF7" w:rsidRPr="003666AB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294DF7" w:rsidRPr="00294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1984" w:type="dxa"/>
          </w:tcPr>
          <w:p w:rsidR="002E4770" w:rsidRPr="007168FA" w:rsidRDefault="00A15906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2E4770" w:rsidRPr="006E4248" w:rsidTr="003666AB">
        <w:tc>
          <w:tcPr>
            <w:tcW w:w="554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E4770" w:rsidRDefault="002E4770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тренировочного процесса, как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новной формы организации учебно-тренировочной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716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(обмен опытом тренеров-преподавателей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5" w:type="dxa"/>
          </w:tcPr>
          <w:p w:rsidR="002E4770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2E4770" w:rsidRPr="003666AB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Тренеры-преподаватели.</w:t>
            </w:r>
          </w:p>
        </w:tc>
        <w:tc>
          <w:tcPr>
            <w:tcW w:w="1984" w:type="dxa"/>
          </w:tcPr>
          <w:p w:rsidR="002E4770" w:rsidRPr="007168FA" w:rsidRDefault="009914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</w:tr>
      <w:tr w:rsidR="002E4770" w:rsidRPr="006E4248" w:rsidTr="003666AB">
        <w:tc>
          <w:tcPr>
            <w:tcW w:w="554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E4770" w:rsidRDefault="002E4770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открытых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учебно-тренировочных </w:t>
            </w:r>
            <w:r w:rsidRPr="007B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2E4770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2E4770" w:rsidRPr="003666AB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Тренеры-преподаватели.</w:t>
            </w:r>
          </w:p>
        </w:tc>
        <w:tc>
          <w:tcPr>
            <w:tcW w:w="1984" w:type="dxa"/>
          </w:tcPr>
          <w:p w:rsidR="002E4770" w:rsidRPr="007168FA" w:rsidRDefault="009914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Анализы УТЗ</w:t>
            </w:r>
          </w:p>
        </w:tc>
      </w:tr>
      <w:tr w:rsidR="002E4770" w:rsidRPr="006E4248" w:rsidTr="003666AB">
        <w:tc>
          <w:tcPr>
            <w:tcW w:w="554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2E4770" w:rsidRPr="007168FA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2E4770" w:rsidRDefault="002E4770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методических материалов на сайте ОУ и собственных сайтах, методических изданиях</w:t>
            </w:r>
          </w:p>
        </w:tc>
        <w:tc>
          <w:tcPr>
            <w:tcW w:w="1275" w:type="dxa"/>
          </w:tcPr>
          <w:p w:rsidR="002E4770" w:rsidRDefault="002E4770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:rsidR="002E4770" w:rsidRPr="007168FA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ССШ</w:t>
            </w:r>
          </w:p>
        </w:tc>
        <w:tc>
          <w:tcPr>
            <w:tcW w:w="1984" w:type="dxa"/>
          </w:tcPr>
          <w:p w:rsidR="002E4770" w:rsidRPr="007168FA" w:rsidRDefault="009914F7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</w:t>
            </w:r>
          </w:p>
        </w:tc>
      </w:tr>
      <w:tr w:rsidR="000F28D3" w:rsidRPr="006E4248" w:rsidTr="003666AB">
        <w:tc>
          <w:tcPr>
            <w:tcW w:w="554" w:type="dxa"/>
            <w:vMerge w:val="restart"/>
          </w:tcPr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6" w:type="dxa"/>
            <w:vMerge w:val="restart"/>
          </w:tcPr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результативности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методической работы за год</w:t>
            </w: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F28D3" w:rsidRPr="007168FA" w:rsidRDefault="000F28D3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(тренерского) Совета за прошедший год</w:t>
            </w:r>
          </w:p>
        </w:tc>
        <w:tc>
          <w:tcPr>
            <w:tcW w:w="1275" w:type="dxa"/>
            <w:vMerge w:val="restart"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F28D3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по УВР и СМР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276D" w:rsidRPr="007168FA" w:rsidRDefault="00C0276D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984" w:type="dxa"/>
            <w:vMerge w:val="restart"/>
          </w:tcPr>
          <w:p w:rsidR="000F28D3" w:rsidRDefault="00A15906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материалы.</w:t>
            </w:r>
          </w:p>
          <w:p w:rsidR="00A15906" w:rsidRPr="007168FA" w:rsidRDefault="00A15906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Планы</w:t>
            </w:r>
          </w:p>
        </w:tc>
      </w:tr>
      <w:tr w:rsidR="000F28D3" w:rsidRPr="006E4248" w:rsidTr="003666AB">
        <w:tc>
          <w:tcPr>
            <w:tcW w:w="554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F28D3" w:rsidRPr="007168FA" w:rsidRDefault="000F28D3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календарного плана спортивно-массовых мероприятий</w:t>
            </w:r>
          </w:p>
        </w:tc>
        <w:tc>
          <w:tcPr>
            <w:tcW w:w="1275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8D3" w:rsidRPr="006E4248" w:rsidTr="003666AB">
        <w:tc>
          <w:tcPr>
            <w:tcW w:w="554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F28D3" w:rsidRDefault="000F28D3" w:rsidP="007C2F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методической работы на 2026-202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учебный год</w:t>
            </w:r>
          </w:p>
        </w:tc>
        <w:tc>
          <w:tcPr>
            <w:tcW w:w="1275" w:type="dxa"/>
            <w:vMerge/>
          </w:tcPr>
          <w:p w:rsidR="000F28D3" w:rsidRPr="007C2FDC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F28D3" w:rsidRPr="007168FA" w:rsidRDefault="000F28D3" w:rsidP="007C2FD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8D3" w:rsidRPr="006E4248" w:rsidTr="003666AB">
        <w:tc>
          <w:tcPr>
            <w:tcW w:w="554" w:type="dxa"/>
            <w:vMerge w:val="restart"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6" w:type="dxa"/>
            <w:vMerge w:val="restart"/>
          </w:tcPr>
          <w:p w:rsidR="000F28D3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плановых  </w:t>
            </w:r>
          </w:p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соревнований.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краевых и Всероссийских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соревнованиях,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спортивно-массовых мероприятиях</w:t>
            </w:r>
          </w:p>
        </w:tc>
        <w:tc>
          <w:tcPr>
            <w:tcW w:w="7230" w:type="dxa"/>
          </w:tcPr>
          <w:p w:rsidR="000F28D3" w:rsidRPr="007168FA" w:rsidRDefault="000F28D3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Участие, организация и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физкультурно-оздоровительных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спортивно-массовых мероприятий согласно календарному плану</w:t>
            </w:r>
          </w:p>
        </w:tc>
        <w:tc>
          <w:tcPr>
            <w:tcW w:w="1275" w:type="dxa"/>
            <w:vMerge w:val="restart"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vMerge w:val="restart"/>
          </w:tcPr>
          <w:p w:rsidR="000F28D3" w:rsidRPr="00E71D44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0F28D3" w:rsidRPr="00E71D44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71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етодист</w:t>
            </w:r>
          </w:p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984" w:type="dxa"/>
            <w:vMerge w:val="restart"/>
          </w:tcPr>
          <w:p w:rsidR="000F28D3" w:rsidRDefault="00A15906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  <w:p w:rsidR="00A15906" w:rsidRPr="007168FA" w:rsidRDefault="00A15906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</w:tr>
      <w:tr w:rsidR="000F28D3" w:rsidRPr="006E4248" w:rsidTr="003666AB">
        <w:tc>
          <w:tcPr>
            <w:tcW w:w="554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Афиширование соревнований.</w:t>
            </w:r>
          </w:p>
        </w:tc>
        <w:tc>
          <w:tcPr>
            <w:tcW w:w="1275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8D3" w:rsidRPr="006E4248" w:rsidTr="003666AB">
        <w:tc>
          <w:tcPr>
            <w:tcW w:w="554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0F28D3" w:rsidRPr="007168FA" w:rsidRDefault="000F28D3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в средствах СМИ,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 сайте учреждения 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соревновательной деятельности обучающихся С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СШ.</w:t>
            </w:r>
          </w:p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F28D3" w:rsidRPr="007168FA" w:rsidRDefault="000F28D3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068" w:rsidRPr="006E4248" w:rsidTr="003666AB">
        <w:tc>
          <w:tcPr>
            <w:tcW w:w="554" w:type="dxa"/>
            <w:vMerge w:val="restart"/>
            <w:hideMark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6" w:type="dxa"/>
            <w:vMerge w:val="restart"/>
            <w:hideMark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индивидуального роста и развития педагога</w:t>
            </w:r>
          </w:p>
        </w:tc>
        <w:tc>
          <w:tcPr>
            <w:tcW w:w="7230" w:type="dxa"/>
            <w:hideMark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квалификации.</w:t>
            </w:r>
          </w:p>
        </w:tc>
        <w:tc>
          <w:tcPr>
            <w:tcW w:w="1275" w:type="dxa"/>
            <w:vMerge w:val="restart"/>
            <w:hideMark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hideMark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етодист</w:t>
            </w:r>
          </w:p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Тренеры-преподаватели</w:t>
            </w:r>
          </w:p>
        </w:tc>
        <w:tc>
          <w:tcPr>
            <w:tcW w:w="1984" w:type="dxa"/>
            <w:hideMark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02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 о ПК</w:t>
            </w:r>
          </w:p>
        </w:tc>
      </w:tr>
      <w:tr w:rsidR="009A3068" w:rsidRPr="006E4248" w:rsidTr="003666AB">
        <w:tc>
          <w:tcPr>
            <w:tcW w:w="554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A3068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индивидуального развития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A3068" w:rsidRPr="007168FA" w:rsidRDefault="00EB4155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</w:tr>
      <w:tr w:rsidR="009A3068" w:rsidRPr="006E4248" w:rsidTr="003666AB">
        <w:tc>
          <w:tcPr>
            <w:tcW w:w="554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A3068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консультации и методическое сопровождение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тренеров-преподавателей.</w:t>
            </w:r>
          </w:p>
        </w:tc>
        <w:tc>
          <w:tcPr>
            <w:tcW w:w="127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A3068" w:rsidRPr="007168FA" w:rsidRDefault="00EB4155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консультаций</w:t>
            </w:r>
          </w:p>
        </w:tc>
      </w:tr>
      <w:tr w:rsidR="009A3068" w:rsidRPr="006E4248" w:rsidTr="003666AB">
        <w:tc>
          <w:tcPr>
            <w:tcW w:w="554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A3068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тренеров-преподавателей</w:t>
            </w:r>
          </w:p>
        </w:tc>
        <w:tc>
          <w:tcPr>
            <w:tcW w:w="127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3068" w:rsidRPr="006E4248" w:rsidTr="003666AB">
        <w:tc>
          <w:tcPr>
            <w:tcW w:w="554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A3068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составлению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и </w:t>
            </w: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реализуемым видам спорта</w:t>
            </w:r>
          </w:p>
        </w:tc>
        <w:tc>
          <w:tcPr>
            <w:tcW w:w="127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A3068" w:rsidRPr="007168FA" w:rsidRDefault="00EB4155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консультаций</w:t>
            </w:r>
          </w:p>
        </w:tc>
      </w:tr>
      <w:tr w:rsidR="009A3068" w:rsidRPr="006E4248" w:rsidTr="003666AB">
        <w:tc>
          <w:tcPr>
            <w:tcW w:w="554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</w:tcPr>
          <w:p w:rsidR="009A3068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9A3068" w:rsidRPr="007168FA" w:rsidRDefault="009A3068" w:rsidP="009A30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и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УТЗ.</w:t>
            </w:r>
          </w:p>
        </w:tc>
        <w:tc>
          <w:tcPr>
            <w:tcW w:w="127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A3068" w:rsidRPr="007168FA" w:rsidRDefault="009A3068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A3068" w:rsidRPr="007168FA" w:rsidRDefault="00EB4155" w:rsidP="009A306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 анализа УТЗ</w:t>
            </w:r>
          </w:p>
        </w:tc>
      </w:tr>
    </w:tbl>
    <w:p w:rsidR="005C2E93" w:rsidRDefault="005C2E93" w:rsidP="005C2E93"/>
    <w:p w:rsidR="005C2E93" w:rsidRDefault="005C2E93" w:rsidP="005C2E93">
      <w:bookmarkStart w:id="0" w:name="_GoBack"/>
      <w:bookmarkEnd w:id="0"/>
    </w:p>
    <w:sectPr w:rsidR="005C2E93" w:rsidSect="006E4248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1D6"/>
    <w:multiLevelType w:val="multilevel"/>
    <w:tmpl w:val="919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A5EDC"/>
    <w:multiLevelType w:val="multilevel"/>
    <w:tmpl w:val="919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2D"/>
    <w:rsid w:val="00003415"/>
    <w:rsid w:val="00011DD7"/>
    <w:rsid w:val="000A0627"/>
    <w:rsid w:val="000D5B11"/>
    <w:rsid w:val="000F28D3"/>
    <w:rsid w:val="00227836"/>
    <w:rsid w:val="00294DF7"/>
    <w:rsid w:val="002E4770"/>
    <w:rsid w:val="00307966"/>
    <w:rsid w:val="00330EFF"/>
    <w:rsid w:val="00347230"/>
    <w:rsid w:val="003666AB"/>
    <w:rsid w:val="00536521"/>
    <w:rsid w:val="00576CE3"/>
    <w:rsid w:val="005930DB"/>
    <w:rsid w:val="005C2E93"/>
    <w:rsid w:val="006231B8"/>
    <w:rsid w:val="0062500C"/>
    <w:rsid w:val="006602D0"/>
    <w:rsid w:val="006632D3"/>
    <w:rsid w:val="00712615"/>
    <w:rsid w:val="00723F1D"/>
    <w:rsid w:val="007B1163"/>
    <w:rsid w:val="007C2FDC"/>
    <w:rsid w:val="007F2589"/>
    <w:rsid w:val="007F637C"/>
    <w:rsid w:val="008815A5"/>
    <w:rsid w:val="00903268"/>
    <w:rsid w:val="0091514B"/>
    <w:rsid w:val="00941491"/>
    <w:rsid w:val="009456FF"/>
    <w:rsid w:val="009914F7"/>
    <w:rsid w:val="009A3068"/>
    <w:rsid w:val="009C170A"/>
    <w:rsid w:val="009D4974"/>
    <w:rsid w:val="009D4DB2"/>
    <w:rsid w:val="009E6CE5"/>
    <w:rsid w:val="00A0005B"/>
    <w:rsid w:val="00A15906"/>
    <w:rsid w:val="00B84A19"/>
    <w:rsid w:val="00BD1F71"/>
    <w:rsid w:val="00BD58C5"/>
    <w:rsid w:val="00C0063F"/>
    <w:rsid w:val="00C0276D"/>
    <w:rsid w:val="00C07796"/>
    <w:rsid w:val="00C5752D"/>
    <w:rsid w:val="00CC72D8"/>
    <w:rsid w:val="00CD4A65"/>
    <w:rsid w:val="00D8289D"/>
    <w:rsid w:val="00E71ACA"/>
    <w:rsid w:val="00E71D44"/>
    <w:rsid w:val="00EA0F22"/>
    <w:rsid w:val="00EB4155"/>
    <w:rsid w:val="00FA192F"/>
    <w:rsid w:val="00F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9E94"/>
  <w15:chartTrackingRefBased/>
  <w15:docId w15:val="{A099AF3A-9E24-4C7A-82FD-F9515D4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C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15</cp:revision>
  <dcterms:created xsi:type="dcterms:W3CDTF">2025-09-29T10:43:00Z</dcterms:created>
  <dcterms:modified xsi:type="dcterms:W3CDTF">2025-09-30T09:24:00Z</dcterms:modified>
</cp:coreProperties>
</file>