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0E" w:rsidRPr="008D797C" w:rsidRDefault="00752012" w:rsidP="00EB630F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</w:p>
    <w:p w:rsidR="00752012" w:rsidRPr="008D797C" w:rsidRDefault="00752012" w:rsidP="00EB63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6390E" w:rsidRPr="008D797C" w:rsidRDefault="00CF790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36390E" w:rsidRPr="008D797C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3E72F4" w:rsidP="005B777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5B77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</w:t>
            </w:r>
            <w:r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5B77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</w:t>
            </w:r>
            <w:r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2020г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5B7777" w:rsidRDefault="00CF7904" w:rsidP="0075069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="008D797C" w:rsidRPr="008D797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77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</w:t>
            </w:r>
          </w:p>
        </w:tc>
      </w:tr>
    </w:tbl>
    <w:p w:rsidR="0036390E" w:rsidRPr="008D797C" w:rsidRDefault="00CF790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</w:t>
      </w:r>
      <w:r w:rsidR="0031579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внесении изменений в ООП в части корректировки рабочих программ</w:t>
      </w:r>
    </w:p>
    <w:p w:rsidR="0036390E" w:rsidRPr="008D797C" w:rsidRDefault="00315799" w:rsidP="008358FD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 основании Федерального закона от 29 декабря 2012 №273-ФЗ «Об образовании в Российской Федерации», Устава МБОУ ДО «ДЮСШ», в соответствии с решением педагогического совета МБОУ ДО «ДЮСШ от 27.10.2020г</w:t>
      </w:r>
    </w:p>
    <w:p w:rsidR="0036390E" w:rsidRPr="008D797C" w:rsidRDefault="00CF7904" w:rsidP="00CF7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3B53D3" w:rsidRDefault="003B53D3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1E07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15799">
        <w:rPr>
          <w:rFonts w:hAnsi="Times New Roman" w:cs="Times New Roman"/>
          <w:color w:val="000000"/>
          <w:sz w:val="28"/>
          <w:szCs w:val="28"/>
          <w:lang w:val="ru-RU"/>
        </w:rPr>
        <w:t>Внести изменения в рабочие программы</w:t>
      </w:r>
      <w:r w:rsidR="001E07BE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(Приложение№1)</w:t>
      </w:r>
      <w:r w:rsidR="00315799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315799" w:rsidRDefault="00315799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-Обязательные предметные области:</w:t>
      </w:r>
    </w:p>
    <w:p w:rsidR="00315799" w:rsidRDefault="00315799" w:rsidP="0031579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Теоретические основы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ФКиС</w:t>
      </w:r>
      <w:proofErr w:type="spellEnd"/>
    </w:p>
    <w:p w:rsidR="00315799" w:rsidRDefault="00315799" w:rsidP="0031579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ОФП</w:t>
      </w:r>
    </w:p>
    <w:p w:rsidR="00315799" w:rsidRDefault="00315799" w:rsidP="0031579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Вид спорта;</w:t>
      </w:r>
    </w:p>
    <w:p w:rsidR="00315799" w:rsidRDefault="00315799" w:rsidP="00315799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-Вариативные предметные области:</w:t>
      </w:r>
    </w:p>
    <w:p w:rsidR="00315799" w:rsidRDefault="00315799" w:rsidP="00315799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  <w:t>Различные виды спорта и подвижные игры</w:t>
      </w:r>
    </w:p>
    <w:p w:rsidR="00315799" w:rsidRDefault="00315799" w:rsidP="0031579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творческого мышления</w:t>
      </w:r>
    </w:p>
    <w:p w:rsidR="00315799" w:rsidRDefault="00315799" w:rsidP="0031579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Специальные навыки;</w:t>
      </w:r>
    </w:p>
    <w:p w:rsidR="00315799" w:rsidRDefault="001E07BE" w:rsidP="00315799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-Практические занятия:</w:t>
      </w:r>
    </w:p>
    <w:p w:rsidR="001E07BE" w:rsidRDefault="001E07BE" w:rsidP="001E07BE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Тренировочные мероприятия</w:t>
      </w:r>
    </w:p>
    <w:p w:rsidR="001E07BE" w:rsidRDefault="001E07BE" w:rsidP="001E07BE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Физкультурные и спортивные мероприятия</w:t>
      </w:r>
    </w:p>
    <w:p w:rsidR="001E07BE" w:rsidRDefault="001E07BE" w:rsidP="001E07BE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Иные виды практических занятий;</w:t>
      </w:r>
    </w:p>
    <w:p w:rsidR="001E07BE" w:rsidRDefault="001E07BE" w:rsidP="001E07BE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-Аттестация:</w:t>
      </w:r>
    </w:p>
    <w:p w:rsidR="001E07BE" w:rsidRDefault="001E07BE" w:rsidP="001E07BE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</w:t>
      </w:r>
    </w:p>
    <w:p w:rsidR="001E07BE" w:rsidRDefault="001E07BE" w:rsidP="001E07BE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Итоговая аттестация;</w:t>
      </w:r>
    </w:p>
    <w:p w:rsidR="001E07BE" w:rsidRDefault="001E07BE" w:rsidP="001E07BE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5B7777">
        <w:rPr>
          <w:rFonts w:hAnsi="Times New Roman" w:cs="Times New Roman"/>
          <w:color w:val="000000"/>
          <w:sz w:val="28"/>
          <w:szCs w:val="28"/>
          <w:lang w:val="ru-RU"/>
        </w:rPr>
        <w:t>До 30 числа каждого месяца оформить ведомость результатов работы по программе (Приложение №2);</w:t>
      </w:r>
    </w:p>
    <w:p w:rsidR="0036390E" w:rsidRDefault="005B7777" w:rsidP="005B777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 собой.</w:t>
      </w:r>
    </w:p>
    <w:p w:rsidR="008D797C" w:rsidRDefault="008D797C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D797C" w:rsidRPr="008D797C" w:rsidRDefault="008D797C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050"/>
        <w:gridCol w:w="3274"/>
      </w:tblGrid>
      <w:tr w:rsidR="0036390E" w:rsidRPr="008D797C" w:rsidTr="008D797C">
        <w:trPr>
          <w:trHeight w:val="2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CF7904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D797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="004D7776"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МБОУ ДО «ДЮСШ»</w:t>
            </w:r>
          </w:p>
        </w:tc>
        <w:tc>
          <w:tcPr>
            <w:tcW w:w="2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CF7904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752012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Герасимов Д.В.</w:t>
            </w:r>
          </w:p>
        </w:tc>
      </w:tr>
    </w:tbl>
    <w:p w:rsidR="008D797C" w:rsidRDefault="008D797C">
      <w:pPr>
        <w:rPr>
          <w:rFonts w:hAnsi="Times New Roman" w:cs="Times New Roman"/>
          <w:color w:val="000000"/>
          <w:sz w:val="28"/>
          <w:szCs w:val="28"/>
        </w:rPr>
      </w:pPr>
    </w:p>
    <w:p w:rsidR="0036390E" w:rsidRPr="008D797C" w:rsidRDefault="00CF790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приказом ознакомлены:</w:t>
      </w:r>
    </w:p>
    <w:p w:rsidR="0036390E" w:rsidRPr="008D797C" w:rsidRDefault="00CF79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97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8358FD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 w:rsidRPr="008D797C">
        <w:rPr>
          <w:lang w:val="ru-RU"/>
        </w:rPr>
        <w:br/>
      </w:r>
      <w:r w:rsidRPr="008D797C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__________ № __</w:t>
      </w:r>
    </w:p>
    <w:p w:rsidR="0036390E" w:rsidRPr="00EB630F" w:rsidRDefault="0036390E" w:rsidP="00917AA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4008"/>
        <w:gridCol w:w="2725"/>
      </w:tblGrid>
      <w:tr w:rsidR="004D7776" w:rsidRPr="00752012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 w:rsidP="005B77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EB630F" w:rsidRDefault="00985EB5" w:rsidP="005B77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Объединение</w:t>
            </w:r>
            <w:r w:rsidR="004D7776" w:rsidRPr="00EB63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в котором ответственный организует </w:t>
            </w:r>
            <w:r w:rsidR="004D77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</w:t>
            </w:r>
            <w:r w:rsidR="004D7776" w:rsidRPr="00EB63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помощью дистанционных технологий</w:t>
            </w:r>
          </w:p>
        </w:tc>
        <w:tc>
          <w:tcPr>
            <w:tcW w:w="2725" w:type="dxa"/>
          </w:tcPr>
          <w:p w:rsidR="004D7776" w:rsidRPr="00EB630F" w:rsidRDefault="004D7776" w:rsidP="005B77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Обручева Н.А.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Шигина Н.Г.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 И.М.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Ивченко С.Б.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 В.С.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Хоккей с мячом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Блинов М.Т.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Хоккей с мячом</w:t>
            </w:r>
          </w:p>
        </w:tc>
        <w:tc>
          <w:tcPr>
            <w:tcW w:w="2725" w:type="dxa"/>
          </w:tcPr>
          <w:p w:rsidR="004D7776" w:rsidRPr="004D7776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Ахтамов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Планида А.В.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Волейбол, баскетбол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Власюк А.С.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Волейбол, баскетбол</w:t>
            </w:r>
          </w:p>
        </w:tc>
        <w:tc>
          <w:tcPr>
            <w:tcW w:w="2725" w:type="dxa"/>
          </w:tcPr>
          <w:p w:rsidR="004D7776" w:rsidRPr="004D7776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Телемтхачев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Волейбол 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Неясов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2725" w:type="dxa"/>
          </w:tcPr>
          <w:p w:rsidR="004D7776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Кольцов С.И.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 С.С.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Самбо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 w:rsidP="00057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 В.А.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Каратэ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Трегубенко И.А.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Крюков А.Н.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Мугаллямова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Романов А.В.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36390E" w:rsidRPr="00A32512" w:rsidRDefault="0036390E" w:rsidP="00A325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6390E" w:rsidRPr="00A32512" w:rsidSect="008D797C">
      <w:pgSz w:w="12240" w:h="15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721C"/>
    <w:rsid w:val="001E07BE"/>
    <w:rsid w:val="002D33B1"/>
    <w:rsid w:val="002D3591"/>
    <w:rsid w:val="00315799"/>
    <w:rsid w:val="003514A0"/>
    <w:rsid w:val="0036390E"/>
    <w:rsid w:val="003B53D3"/>
    <w:rsid w:val="003E72F4"/>
    <w:rsid w:val="004C745C"/>
    <w:rsid w:val="004C79E5"/>
    <w:rsid w:val="004D7776"/>
    <w:rsid w:val="004F215C"/>
    <w:rsid w:val="004F7E17"/>
    <w:rsid w:val="005A05CE"/>
    <w:rsid w:val="005B7777"/>
    <w:rsid w:val="00653AF6"/>
    <w:rsid w:val="00750690"/>
    <w:rsid w:val="00752012"/>
    <w:rsid w:val="008358FD"/>
    <w:rsid w:val="008D797C"/>
    <w:rsid w:val="00917AA7"/>
    <w:rsid w:val="00985EB5"/>
    <w:rsid w:val="00A32512"/>
    <w:rsid w:val="00B70070"/>
    <w:rsid w:val="00B73A5A"/>
    <w:rsid w:val="00CF7904"/>
    <w:rsid w:val="00DC5D0F"/>
    <w:rsid w:val="00E438A1"/>
    <w:rsid w:val="00E72DF5"/>
    <w:rsid w:val="00EB630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B412"/>
  <w15:docId w15:val="{374CA68D-E1A7-4538-9C2B-F6CE23A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79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9333-845F-4094-A7FA-79FEF7C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Пользователь</cp:lastModifiedBy>
  <cp:revision>5</cp:revision>
  <cp:lastPrinted>2020-12-03T03:15:00Z</cp:lastPrinted>
  <dcterms:created xsi:type="dcterms:W3CDTF">2020-12-03T02:43:00Z</dcterms:created>
  <dcterms:modified xsi:type="dcterms:W3CDTF">2020-12-03T03:21:00Z</dcterms:modified>
</cp:coreProperties>
</file>