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7E" w:rsidRDefault="004B6B7E" w:rsidP="00A96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Педагогические технологии.</w:t>
      </w:r>
    </w:p>
    <w:p w:rsidR="007B6C83" w:rsidRPr="00531C2C" w:rsidRDefault="00A96AD7" w:rsidP="004B6B7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C2C">
        <w:rPr>
          <w:rFonts w:ascii="Times New Roman" w:hAnsi="Times New Roman" w:cs="Times New Roman"/>
          <w:b/>
          <w:sz w:val="24"/>
          <w:szCs w:val="24"/>
        </w:rPr>
        <w:t>Что такое технология и чем она отличается от программы и методики?</w:t>
      </w:r>
    </w:p>
    <w:p w:rsidR="00531C2C" w:rsidRPr="00531C2C" w:rsidRDefault="00531C2C" w:rsidP="00531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Программа</w:t>
      </w:r>
      <w:r w:rsidRPr="00531C2C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прежде всего документ, определяющий задачи воспитания и содержа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обучения ребенка</w:t>
      </w:r>
      <w:r w:rsidRPr="00531C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1C2C" w:rsidRPr="00531C2C" w:rsidRDefault="00531C2C" w:rsidP="00531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C2C">
        <w:rPr>
          <w:rFonts w:ascii="Times New Roman" w:eastAsia="Times New Roman" w:hAnsi="Times New Roman" w:cs="Times New Roman"/>
          <w:color w:val="000000"/>
          <w:sz w:val="24"/>
          <w:szCs w:val="24"/>
        </w:rPr>
        <w:t>А </w:t>
      </w:r>
      <w:r w:rsidRPr="0053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</w:t>
      </w:r>
      <w:r w:rsidRPr="00531C2C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инструментарий, при помощи которого эти задачи решаются.</w:t>
      </w:r>
    </w:p>
    <w:p w:rsidR="00531C2C" w:rsidRPr="00531C2C" w:rsidRDefault="00531C2C" w:rsidP="00531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C2C"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 программа отвечает на вопросы </w:t>
      </w:r>
      <w:r w:rsidRPr="00531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«что делать?» и «зачем делать?».</w:t>
      </w:r>
      <w:r w:rsidRPr="00531C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31C2C" w:rsidRDefault="00531C2C" w:rsidP="00531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1C2C">
        <w:rPr>
          <w:rFonts w:ascii="Times New Roman" w:eastAsia="Times New Roman" w:hAnsi="Times New Roman" w:cs="Times New Roman"/>
          <w:color w:val="000000"/>
          <w:sz w:val="24"/>
          <w:szCs w:val="24"/>
        </w:rPr>
        <w:t>А технология — на вопрос </w:t>
      </w:r>
      <w:r w:rsidR="000B1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«как делать?»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2410"/>
        <w:gridCol w:w="2410"/>
        <w:gridCol w:w="2551"/>
        <w:gridCol w:w="1985"/>
        <w:gridCol w:w="2410"/>
        <w:gridCol w:w="1701"/>
      </w:tblGrid>
      <w:tr w:rsidR="001154B9" w:rsidTr="00B73C4E">
        <w:tc>
          <w:tcPr>
            <w:tcW w:w="425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Педтехнологии</w:t>
            </w:r>
            <w:proofErr w:type="spellEnd"/>
          </w:p>
        </w:tc>
        <w:tc>
          <w:tcPr>
            <w:tcW w:w="2410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технологии</w:t>
            </w:r>
          </w:p>
        </w:tc>
        <w:tc>
          <w:tcPr>
            <w:tcW w:w="2410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Содержание, методы и приемы технологии</w:t>
            </w:r>
          </w:p>
        </w:tc>
        <w:tc>
          <w:tcPr>
            <w:tcW w:w="2551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построения учебно-воспитательного процесса</w:t>
            </w:r>
          </w:p>
        </w:tc>
        <w:tc>
          <w:tcPr>
            <w:tcW w:w="1985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педагога</w:t>
            </w:r>
          </w:p>
        </w:tc>
        <w:tc>
          <w:tcPr>
            <w:tcW w:w="2410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Суть технологии</w:t>
            </w:r>
          </w:p>
        </w:tc>
        <w:tc>
          <w:tcPr>
            <w:tcW w:w="1701" w:type="dxa"/>
          </w:tcPr>
          <w:p w:rsidR="000B1AA8" w:rsidRDefault="000B1AA8" w:rsidP="00531C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основа технологии</w:t>
            </w:r>
          </w:p>
        </w:tc>
      </w:tr>
      <w:tr w:rsidR="001154B9" w:rsidTr="00B73C4E">
        <w:tc>
          <w:tcPr>
            <w:tcW w:w="425" w:type="dxa"/>
          </w:tcPr>
          <w:p w:rsidR="000B1AA8" w:rsidRDefault="000B1AA8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A6273" w:rsidRPr="00822F72" w:rsidRDefault="000B1AA8" w:rsidP="009A62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72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</w:t>
            </w:r>
            <w:r w:rsidR="009A6273" w:rsidRPr="00822F72">
              <w:rPr>
                <w:rFonts w:ascii="Times New Roman" w:eastAsia="Times New Roman" w:hAnsi="Times New Roman" w:cs="Times New Roman"/>
                <w:sz w:val="24"/>
                <w:szCs w:val="24"/>
              </w:rPr>
              <w:t>тно-ориентирован-</w:t>
            </w:r>
          </w:p>
          <w:p w:rsidR="000B1AA8" w:rsidRPr="00822F72" w:rsidRDefault="009A6273" w:rsidP="009A62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2F72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82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1AA8" w:rsidRPr="00822F7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2410" w:type="dxa"/>
          </w:tcPr>
          <w:p w:rsidR="001154B9" w:rsidRPr="00822F72" w:rsidRDefault="004F6B22" w:rsidP="009A62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Максимальное </w:t>
            </w:r>
          </w:p>
          <w:p w:rsidR="001154B9" w:rsidRPr="00822F72" w:rsidRDefault="004F6B22" w:rsidP="009A62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7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индивидуальных познавательных способностей ребенка</w:t>
            </w:r>
          </w:p>
          <w:p w:rsidR="001154B9" w:rsidRPr="00822F72" w:rsidRDefault="004F6B22" w:rsidP="009A62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использования имеющегося у него опыта </w:t>
            </w:r>
            <w:proofErr w:type="spellStart"/>
            <w:r w:rsidR="001154B9" w:rsidRPr="00822F72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822F72">
              <w:rPr>
                <w:rFonts w:ascii="Times New Roman" w:eastAsia="Times New Roman" w:hAnsi="Times New Roman" w:cs="Times New Roman"/>
                <w:sz w:val="24"/>
                <w:szCs w:val="24"/>
              </w:rPr>
              <w:t>изнедеятельнос</w:t>
            </w:r>
            <w:proofErr w:type="spellEnd"/>
            <w:r w:rsidR="001154B9" w:rsidRPr="00822F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B1AA8" w:rsidRPr="00822F72" w:rsidRDefault="004F6B22" w:rsidP="009A62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2F72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2410" w:type="dxa"/>
          </w:tcPr>
          <w:p w:rsidR="000B1AA8" w:rsidRPr="00822F72" w:rsidRDefault="004F6B22" w:rsidP="009A62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7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Направлены на раскрытие и использование субъективного опыта каждого ученика и помощь становлению личности путем организации познавательной деятельности</w:t>
            </w:r>
          </w:p>
        </w:tc>
        <w:tc>
          <w:tcPr>
            <w:tcW w:w="2551" w:type="dxa"/>
          </w:tcPr>
          <w:p w:rsidR="000B1AA8" w:rsidRPr="00822F72" w:rsidRDefault="001154B9" w:rsidP="009A62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не заставлять учиться, а создавать условия для грамотного выбора каждым содержания предмета и темпов его освоения. Ребенок выбирает и </w:t>
            </w:r>
            <w:proofErr w:type="gramStart"/>
            <w:r w:rsidRPr="00822F7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gramEnd"/>
            <w:r w:rsidRPr="0082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педагога</w:t>
            </w:r>
          </w:p>
        </w:tc>
        <w:tc>
          <w:tcPr>
            <w:tcW w:w="1985" w:type="dxa"/>
          </w:tcPr>
          <w:p w:rsidR="000B1AA8" w:rsidRPr="00822F72" w:rsidRDefault="001154B9" w:rsidP="009A62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Пробудить интерес у ребенка, раскрыть возможности каждого, организовать совместную познавательную, творческую деятельность каждого ребенка</w:t>
            </w:r>
          </w:p>
        </w:tc>
        <w:tc>
          <w:tcPr>
            <w:tcW w:w="2410" w:type="dxa"/>
          </w:tcPr>
          <w:p w:rsidR="000B1AA8" w:rsidRPr="00822F72" w:rsidRDefault="001154B9" w:rsidP="00B73C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7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каждого обучающегося составляется индивидуальная образовательная программа, которая носит индивидуальный характер, гибко при</w:t>
            </w:r>
            <w:r w:rsidR="008A4017" w:rsidRPr="0082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спосабливается к его возможностям и динамике </w:t>
            </w:r>
            <w:r w:rsidR="00B73C4E" w:rsidRPr="00822F7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A4017" w:rsidRPr="00822F7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азвития</w:t>
            </w:r>
          </w:p>
        </w:tc>
        <w:tc>
          <w:tcPr>
            <w:tcW w:w="1701" w:type="dxa"/>
          </w:tcPr>
          <w:p w:rsidR="000B1AA8" w:rsidRPr="00822F72" w:rsidRDefault="008A4017" w:rsidP="009A62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и </w:t>
            </w:r>
            <w:proofErr w:type="gramStart"/>
            <w:r w:rsidRPr="00822F7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индивидуализация  обучения</w:t>
            </w:r>
            <w:proofErr w:type="gramEnd"/>
          </w:p>
        </w:tc>
      </w:tr>
      <w:tr w:rsidR="001154B9" w:rsidTr="00B73C4E">
        <w:tc>
          <w:tcPr>
            <w:tcW w:w="425" w:type="dxa"/>
          </w:tcPr>
          <w:p w:rsidR="000B1AA8" w:rsidRDefault="009A6273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154B9" w:rsidRDefault="000B1AA8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индивидуализации обучения</w:t>
            </w:r>
          </w:p>
          <w:p w:rsidR="000B1AA8" w:rsidRDefault="000B1AA8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(адаптивная)</w:t>
            </w:r>
          </w:p>
        </w:tc>
        <w:tc>
          <w:tcPr>
            <w:tcW w:w="2410" w:type="dxa"/>
          </w:tcPr>
          <w:p w:rsidR="000B1AA8" w:rsidRDefault="0080266E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индивидуальных особенностей и возможностей учащихся</w:t>
            </w:r>
          </w:p>
        </w:tc>
        <w:tc>
          <w:tcPr>
            <w:tcW w:w="2410" w:type="dxa"/>
          </w:tcPr>
          <w:p w:rsidR="000B1AA8" w:rsidRDefault="0080266E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Адаптация содержания, методов, форм, темпа обучения к индивидуальным особенностям каждого уч</w:t>
            </w:r>
            <w:r w:rsidR="008F0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еника</w:t>
            </w:r>
          </w:p>
        </w:tc>
        <w:tc>
          <w:tcPr>
            <w:tcW w:w="2551" w:type="dxa"/>
          </w:tcPr>
          <w:p w:rsidR="000B1AA8" w:rsidRDefault="008F0CDD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Комплектование учебных групп однородного состава с начального этапа обучения на основе собеседования, диагностики качеств учащихся</w:t>
            </w:r>
          </w:p>
          <w:p w:rsidR="008F0CDD" w:rsidRDefault="008F0CDD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Внутригрупповая дифференциация для организации обучения на разном уровне</w:t>
            </w:r>
          </w:p>
          <w:p w:rsidR="008F0CDD" w:rsidRDefault="008F0CDD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профильное обучение в старших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группах на основе психолого-педагогической диагностики</w:t>
            </w:r>
          </w:p>
          <w:p w:rsidR="008F0CDD" w:rsidRDefault="008F0CDD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создание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персонифицированных  учебных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 по направлениям</w:t>
            </w:r>
          </w:p>
        </w:tc>
        <w:tc>
          <w:tcPr>
            <w:tcW w:w="1985" w:type="dxa"/>
          </w:tcPr>
          <w:p w:rsidR="000B1AA8" w:rsidRDefault="008F0CDD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Персонифицирование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стандартизированной образовательной деятельности, придание ей личностного смысла</w:t>
            </w:r>
          </w:p>
        </w:tc>
        <w:tc>
          <w:tcPr>
            <w:tcW w:w="2410" w:type="dxa"/>
          </w:tcPr>
          <w:p w:rsidR="000B1AA8" w:rsidRDefault="008F0CDD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подход и индивидуальная форма обучения</w:t>
            </w:r>
          </w:p>
        </w:tc>
        <w:tc>
          <w:tcPr>
            <w:tcW w:w="1701" w:type="dxa"/>
          </w:tcPr>
          <w:p w:rsidR="000B1AA8" w:rsidRDefault="008A4017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Индивидуализация  обучения</w:t>
            </w:r>
            <w:proofErr w:type="gramEnd"/>
          </w:p>
        </w:tc>
      </w:tr>
      <w:tr w:rsidR="001154B9" w:rsidTr="00B73C4E">
        <w:tc>
          <w:tcPr>
            <w:tcW w:w="425" w:type="dxa"/>
          </w:tcPr>
          <w:p w:rsidR="000B1AA8" w:rsidRDefault="009A6273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1154B9" w:rsidRDefault="004F6B22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  <w:p w:rsidR="00007A4B" w:rsidRDefault="00007A4B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уровневой дифференциации</w:t>
            </w:r>
          </w:p>
          <w:p w:rsidR="000B1AA8" w:rsidRDefault="000B1AA8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1AA8" w:rsidRDefault="00007A4B" w:rsidP="00EC1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личностного развития обучающихся независимо от индивидуальных способностей и особенностей. </w:t>
            </w:r>
          </w:p>
        </w:tc>
        <w:tc>
          <w:tcPr>
            <w:tcW w:w="2410" w:type="dxa"/>
          </w:tcPr>
          <w:p w:rsidR="000B1AA8" w:rsidRDefault="000B1AA8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1AA8" w:rsidRDefault="009939A1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в начале и конце учебного года проводится мониторинг физического развития обучающихся с целью определения уровня физических способностей для дифференциации обучающихся на группы</w:t>
            </w:r>
          </w:p>
        </w:tc>
        <w:tc>
          <w:tcPr>
            <w:tcW w:w="1985" w:type="dxa"/>
          </w:tcPr>
          <w:p w:rsidR="000B1AA8" w:rsidRDefault="00EC119B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оптимальный уровень физической активности для каждого ученика.</w:t>
            </w:r>
          </w:p>
        </w:tc>
        <w:tc>
          <w:tcPr>
            <w:tcW w:w="2410" w:type="dxa"/>
          </w:tcPr>
          <w:p w:rsidR="000B1AA8" w:rsidRDefault="00EC119B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занятии обучающимся дается задание с учетом уровня подготовки, развития, особенностями мышления и познавательного интереса к виду спорта</w:t>
            </w:r>
          </w:p>
        </w:tc>
        <w:tc>
          <w:tcPr>
            <w:tcW w:w="1701" w:type="dxa"/>
          </w:tcPr>
          <w:p w:rsidR="000B1AA8" w:rsidRDefault="00007A4B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7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и </w:t>
            </w:r>
            <w:proofErr w:type="gramStart"/>
            <w:r w:rsidRPr="00007A4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индивидуализация  обучения</w:t>
            </w:r>
            <w:proofErr w:type="gramEnd"/>
          </w:p>
        </w:tc>
      </w:tr>
      <w:tr w:rsidR="001154B9" w:rsidTr="00B73C4E">
        <w:tc>
          <w:tcPr>
            <w:tcW w:w="425" w:type="dxa"/>
          </w:tcPr>
          <w:p w:rsidR="000B1AA8" w:rsidRDefault="009A6273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154B9" w:rsidRDefault="009A6273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</w:t>
            </w:r>
          </w:p>
          <w:p w:rsidR="000B1AA8" w:rsidRDefault="009A6273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0B1AA8" w:rsidRDefault="00B7379F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Воссоздание ситуаций на усвоение общественного опыта, в котором складывается и совершенствуется самоуправление поведением</w:t>
            </w:r>
          </w:p>
        </w:tc>
        <w:tc>
          <w:tcPr>
            <w:tcW w:w="2410" w:type="dxa"/>
          </w:tcPr>
          <w:p w:rsidR="000B1AA8" w:rsidRDefault="008F00EA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включение ребенка в деятельность улучшающую его позицию в коллективе, создающую доверительные отношения</w:t>
            </w:r>
          </w:p>
        </w:tc>
        <w:tc>
          <w:tcPr>
            <w:tcW w:w="2551" w:type="dxa"/>
          </w:tcPr>
          <w:p w:rsidR="000B1AA8" w:rsidRDefault="008F00EA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Четкое обозначение цели, формулировка результата, активное включение ребенка в деятельность, в ощущение себя в реальной ситуации, подготовка к принятию решения в экстремальной ситуации</w:t>
            </w:r>
          </w:p>
        </w:tc>
        <w:tc>
          <w:tcPr>
            <w:tcW w:w="1985" w:type="dxa"/>
          </w:tcPr>
          <w:p w:rsidR="000B1AA8" w:rsidRDefault="008F00EA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соответствующего ситуативно-образовательного и развивающего пространства</w:t>
            </w:r>
          </w:p>
        </w:tc>
        <w:tc>
          <w:tcPr>
            <w:tcW w:w="2410" w:type="dxa"/>
          </w:tcPr>
          <w:p w:rsidR="000B1AA8" w:rsidRDefault="008F00EA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подготовка игры</w:t>
            </w:r>
            <w:r w:rsidR="00EC1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(определение учеником цели, описание проблемы, составление плана проведения, разработка сценария, разработка условий и правил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8F00EA" w:rsidRDefault="008F00EA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  анализ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результатов, эк</w:t>
            </w:r>
            <w:r w:rsidR="009A6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пертиза;</w:t>
            </w:r>
          </w:p>
          <w:p w:rsidR="008F00EA" w:rsidRDefault="008F00EA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-анализ, рефлексия, оценка, самооценка, рекомендации</w:t>
            </w:r>
          </w:p>
        </w:tc>
        <w:tc>
          <w:tcPr>
            <w:tcW w:w="1701" w:type="dxa"/>
          </w:tcPr>
          <w:p w:rsidR="000B1AA8" w:rsidRDefault="000B1AA8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3A06" w:rsidTr="00B73C4E">
        <w:tc>
          <w:tcPr>
            <w:tcW w:w="425" w:type="dxa"/>
          </w:tcPr>
          <w:p w:rsidR="009A3A06" w:rsidRDefault="009A3A06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A3A06" w:rsidRDefault="009A3A06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Соревновательная технология</w:t>
            </w:r>
          </w:p>
        </w:tc>
        <w:tc>
          <w:tcPr>
            <w:tcW w:w="2410" w:type="dxa"/>
          </w:tcPr>
          <w:p w:rsidR="009A3A06" w:rsidRPr="00C71DC7" w:rsidRDefault="009A3A06" w:rsidP="009A3A06">
            <w:pPr>
              <w:spacing w:before="100" w:beforeAutospacing="1" w:after="100" w:afterAutospacing="1"/>
              <w:ind w:left="284" w:hanging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A0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Сти</w:t>
            </w:r>
            <w:r w:rsidRPr="00C7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</w:t>
            </w:r>
            <w:proofErr w:type="spellEnd"/>
            <w:r w:rsidR="00C7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</w:t>
            </w:r>
            <w:r w:rsidRPr="00C7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проявление двигательных способностей.</w:t>
            </w:r>
          </w:p>
          <w:p w:rsidR="009A3A06" w:rsidRDefault="009A3A06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A06" w:rsidRDefault="00C71DC7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Направлены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активизацию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двигательной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 за счет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поключения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эмоций обучающихся</w:t>
            </w:r>
          </w:p>
        </w:tc>
        <w:tc>
          <w:tcPr>
            <w:tcW w:w="2551" w:type="dxa"/>
          </w:tcPr>
          <w:p w:rsidR="009A3A06" w:rsidRDefault="00C71DC7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Исключает принуждение: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обучение идет через соревнование; вызывает у детей радость, способствует движению вперед; обеспечивает постепенное развитие волевых качеств, личной ответственности, веру в возможность преодолеть трудности</w:t>
            </w:r>
          </w:p>
        </w:tc>
        <w:tc>
          <w:tcPr>
            <w:tcW w:w="1985" w:type="dxa"/>
          </w:tcPr>
          <w:p w:rsidR="00C71DC7" w:rsidRDefault="00C71DC7" w:rsidP="00C71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Повысить мотивацию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детей к совершенствованию различных двигательных действий;</w:t>
            </w:r>
          </w:p>
          <w:p w:rsidR="009A3A06" w:rsidRDefault="00C71DC7" w:rsidP="00C71D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школьной сборной команды по видам спорта</w:t>
            </w:r>
          </w:p>
        </w:tc>
        <w:tc>
          <w:tcPr>
            <w:tcW w:w="2410" w:type="dxa"/>
          </w:tcPr>
          <w:p w:rsidR="00C71DC7" w:rsidRDefault="00C71DC7" w:rsidP="00C71D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показателей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физической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подготовленнос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9A3A06" w:rsidRDefault="00C71DC7" w:rsidP="00C71D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</w:t>
            </w:r>
          </w:p>
        </w:tc>
        <w:tc>
          <w:tcPr>
            <w:tcW w:w="1701" w:type="dxa"/>
          </w:tcPr>
          <w:p w:rsidR="009A3A06" w:rsidRDefault="009A3A06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5505" w:rsidTr="00B73C4E">
        <w:tc>
          <w:tcPr>
            <w:tcW w:w="425" w:type="dxa"/>
          </w:tcPr>
          <w:p w:rsidR="00A05505" w:rsidRDefault="00A05505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A05505" w:rsidRDefault="00A05505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410" w:type="dxa"/>
          </w:tcPr>
          <w:p w:rsidR="00A05505" w:rsidRPr="009A3A06" w:rsidRDefault="00A05505" w:rsidP="009A3A06">
            <w:pPr>
              <w:spacing w:before="100" w:beforeAutospacing="1" w:after="100" w:afterAutospacing="1"/>
              <w:ind w:left="284" w:hanging="851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410" w:type="dxa"/>
          </w:tcPr>
          <w:p w:rsidR="00A05505" w:rsidRDefault="00A05505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5505" w:rsidRDefault="00A05505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05505" w:rsidRDefault="00A05505" w:rsidP="00C71D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5505" w:rsidRDefault="00A05505" w:rsidP="00C71D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5505" w:rsidRDefault="00A05505" w:rsidP="009A62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1AA8" w:rsidRPr="00531C2C" w:rsidRDefault="000B1AA8" w:rsidP="009A6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AD7" w:rsidRDefault="00A96AD7" w:rsidP="009A6273">
      <w:pPr>
        <w:rPr>
          <w:rFonts w:ascii="Times New Roman" w:hAnsi="Times New Roman" w:cs="Times New Roman"/>
          <w:sz w:val="24"/>
          <w:szCs w:val="24"/>
        </w:rPr>
      </w:pPr>
    </w:p>
    <w:p w:rsidR="00A96AD7" w:rsidRPr="00A96AD7" w:rsidRDefault="00A96AD7" w:rsidP="009A6273">
      <w:pPr>
        <w:rPr>
          <w:rFonts w:ascii="Times New Roman" w:hAnsi="Times New Roman" w:cs="Times New Roman"/>
          <w:sz w:val="24"/>
          <w:szCs w:val="24"/>
        </w:rPr>
      </w:pPr>
    </w:p>
    <w:sectPr w:rsidR="00A96AD7" w:rsidRPr="00A96AD7" w:rsidSect="00A96AD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6D"/>
    <w:rsid w:val="00007A4B"/>
    <w:rsid w:val="00094C49"/>
    <w:rsid w:val="000B1AA8"/>
    <w:rsid w:val="001154B9"/>
    <w:rsid w:val="001A16EB"/>
    <w:rsid w:val="001D255A"/>
    <w:rsid w:val="001F0E56"/>
    <w:rsid w:val="0024056D"/>
    <w:rsid w:val="003C15E7"/>
    <w:rsid w:val="004851EC"/>
    <w:rsid w:val="004B6B7E"/>
    <w:rsid w:val="004F6B22"/>
    <w:rsid w:val="00515FC4"/>
    <w:rsid w:val="00531C2C"/>
    <w:rsid w:val="007B6C83"/>
    <w:rsid w:val="0080266E"/>
    <w:rsid w:val="00811A32"/>
    <w:rsid w:val="00822F72"/>
    <w:rsid w:val="008A4017"/>
    <w:rsid w:val="008F00EA"/>
    <w:rsid w:val="008F0CDD"/>
    <w:rsid w:val="009939A1"/>
    <w:rsid w:val="009A3A06"/>
    <w:rsid w:val="009A6273"/>
    <w:rsid w:val="00A05505"/>
    <w:rsid w:val="00A54E68"/>
    <w:rsid w:val="00A96AD7"/>
    <w:rsid w:val="00B12F85"/>
    <w:rsid w:val="00B7379F"/>
    <w:rsid w:val="00B73C4E"/>
    <w:rsid w:val="00C00041"/>
    <w:rsid w:val="00C47547"/>
    <w:rsid w:val="00C71DC7"/>
    <w:rsid w:val="00CB1C01"/>
    <w:rsid w:val="00D9645D"/>
    <w:rsid w:val="00E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AA5EA-7987-40A2-87B7-05CF79A6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2017-05-27T04:00:00Z</cp:lastPrinted>
  <dcterms:created xsi:type="dcterms:W3CDTF">2017-02-02T08:25:00Z</dcterms:created>
  <dcterms:modified xsi:type="dcterms:W3CDTF">2017-05-27T04:04:00Z</dcterms:modified>
</cp:coreProperties>
</file>